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8" w:type="dxa"/>
        <w:tblInd w:w="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552"/>
        <w:gridCol w:w="3800"/>
        <w:gridCol w:w="3000"/>
        <w:gridCol w:w="2543"/>
        <w:gridCol w:w="857"/>
        <w:gridCol w:w="3200"/>
        <w:gridCol w:w="1400"/>
        <w:gridCol w:w="188"/>
      </w:tblGrid>
      <w:tr w:rsidR="00EA7BF6" w:rsidTr="00F61687">
        <w:trPr>
          <w:gridBefore w:val="1"/>
          <w:gridAfter w:val="4"/>
          <w:wBefore w:w="8" w:type="dxa"/>
          <w:wAfter w:w="5645" w:type="dxa"/>
        </w:trPr>
        <w:tc>
          <w:tcPr>
            <w:tcW w:w="98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EA7BF6" w:rsidRDefault="00EA7B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EA7BF6" w:rsidTr="00F61687">
        <w:trPr>
          <w:gridBefore w:val="1"/>
          <w:wBefore w:w="8" w:type="dxa"/>
        </w:trPr>
        <w:tc>
          <w:tcPr>
            <w:tcW w:w="155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A7BF6" w:rsidRDefault="00EA7BF6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A7BF6" w:rsidTr="00F61687">
        <w:trPr>
          <w:gridBefore w:val="1"/>
          <w:wBefore w:w="8" w:type="dxa"/>
        </w:trPr>
        <w:tc>
          <w:tcPr>
            <w:tcW w:w="1554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E35587" w:rsidRPr="00E35587" w:rsidRDefault="00E35587" w:rsidP="00E35587">
            <w:pPr>
              <w:widowControl w:val="0"/>
              <w:spacing w:after="0" w:line="252" w:lineRule="exact"/>
              <w:ind w:right="764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Отдел государственного энергети</w:t>
            </w:r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ческого надзора по </w:t>
            </w:r>
            <w:proofErr w:type="gramStart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915AA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</w:t>
            </w:r>
          </w:p>
          <w:p w:rsidR="00E35587" w:rsidRPr="00E35587" w:rsidRDefault="00E35587" w:rsidP="00E35587">
            <w:pPr>
              <w:widowControl w:val="0"/>
              <w:spacing w:after="0" w:line="252" w:lineRule="exac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областям</w:t>
            </w:r>
          </w:p>
          <w:p w:rsidR="00E35587" w:rsidRPr="00E35587" w:rsidRDefault="00CB0512" w:rsidP="00E35587">
            <w:pPr>
              <w:widowControl w:val="0"/>
              <w:spacing w:after="478" w:line="252" w:lineRule="exact"/>
              <w:ind w:left="10280" w:right="1200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Заместитель н</w:t>
            </w:r>
            <w:r w:rsidR="00AB32FA">
              <w:rPr>
                <w:rFonts w:ascii="Times New Roman" w:hAnsi="Times New Roman"/>
                <w:color w:val="000000"/>
                <w:sz w:val="18"/>
                <w:szCs w:val="18"/>
              </w:rPr>
              <w:t>ачальник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0321D3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 w:rsidRPr="001B0297">
              <w:rPr>
                <w:rFonts w:ascii="Times New Roman" w:hAnsi="Times New Roman"/>
                <w:color w:val="000000"/>
                <w:sz w:val="18"/>
                <w:szCs w:val="18"/>
              </w:rPr>
              <w:t>отдела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государственного энергетического надзора по </w:t>
            </w:r>
            <w:proofErr w:type="gramStart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Ярославской</w:t>
            </w:r>
            <w:proofErr w:type="gramEnd"/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     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 Костромской областям Центрального </w:t>
            </w:r>
            <w:r w:rsidR="00AC59C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="00E35587">
              <w:rPr>
                <w:rFonts w:ascii="Times New Roman" w:hAnsi="Times New Roman"/>
                <w:color w:val="000000"/>
                <w:sz w:val="18"/>
                <w:szCs w:val="18"/>
              </w:rPr>
              <w:t>управления</w:t>
            </w:r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E35587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right" w:leader="underscore" w:pos="13354"/>
                <w:tab w:val="right" w:pos="14330"/>
              </w:tabs>
              <w:spacing w:after="148" w:line="180" w:lineRule="exact"/>
              <w:ind w:left="102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proofErr w:type="spellStart"/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Ю</w:t>
            </w:r>
            <w:r w:rsidR="00C91256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spellEnd"/>
            <w:r w:rsidR="001B029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CB0512">
              <w:rPr>
                <w:rFonts w:ascii="Times New Roman" w:hAnsi="Times New Roman"/>
                <w:color w:val="000000"/>
                <w:sz w:val="18"/>
                <w:szCs w:val="18"/>
              </w:rPr>
              <w:t>Шалькова</w:t>
            </w:r>
            <w:proofErr w:type="spellEnd"/>
          </w:p>
          <w:p w:rsidR="00E35587" w:rsidRPr="00E35587" w:rsidRDefault="00E35587" w:rsidP="00E35587">
            <w:pPr>
              <w:widowControl w:val="0"/>
              <w:tabs>
                <w:tab w:val="left" w:leader="underscore" w:pos="11859"/>
                <w:tab w:val="right" w:leader="underscore" w:pos="13900"/>
                <w:tab w:val="left" w:pos="14104"/>
              </w:tabs>
              <w:spacing w:after="282" w:line="180" w:lineRule="exact"/>
              <w:ind w:left="1138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</w:r>
            <w:r w:rsidR="00DC302F"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>"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202</w:t>
            </w:r>
            <w:r w:rsidR="00A776DF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  <w:r w:rsidRPr="00E35587">
              <w:rPr>
                <w:rFonts w:ascii="Times New Roman" w:hAnsi="Times New Roman"/>
                <w:color w:val="000000"/>
                <w:sz w:val="18"/>
                <w:szCs w:val="18"/>
              </w:rPr>
              <w:tab/>
              <w:t>года</w:t>
            </w:r>
          </w:p>
          <w:p w:rsidR="00E35587" w:rsidRPr="00E35587" w:rsidRDefault="00E35587" w:rsidP="00E35587">
            <w:pPr>
              <w:widowControl w:val="0"/>
              <w:spacing w:after="101" w:line="18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E35587" w:rsidRPr="00E35587" w:rsidRDefault="00E35587" w:rsidP="00E35587">
            <w:pPr>
              <w:widowControl w:val="0"/>
              <w:spacing w:after="101" w:line="180" w:lineRule="exact"/>
              <w:ind w:left="18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График проведения проверки знаний отраслевой территориальной комиссией Центрального управления </w:t>
            </w:r>
            <w:proofErr w:type="spellStart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Ростехнадзора</w:t>
            </w:r>
            <w:proofErr w:type="spellEnd"/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проверке знаний норм и правил в области</w:t>
            </w:r>
          </w:p>
          <w:p w:rsidR="00E35587" w:rsidRPr="00E35587" w:rsidRDefault="00E35587" w:rsidP="00E35587">
            <w:pPr>
              <w:widowControl w:val="0"/>
              <w:spacing w:after="386" w:line="180" w:lineRule="exact"/>
              <w:ind w:left="18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5587">
              <w:rPr>
                <w:rFonts w:ascii="Times New Roman" w:hAnsi="Times New Roman"/>
                <w:color w:val="000000"/>
                <w:sz w:val="20"/>
                <w:szCs w:val="20"/>
              </w:rPr>
              <w:t>энергетического надзора</w:t>
            </w:r>
          </w:p>
          <w:p w:rsidR="00E35587" w:rsidRPr="00E35587" w:rsidRDefault="00E35587" w:rsidP="00E35587">
            <w:pPr>
              <w:widowControl w:val="0"/>
              <w:tabs>
                <w:tab w:val="left" w:leader="underscore" w:pos="3849"/>
              </w:tabs>
              <w:spacing w:after="148" w:line="160" w:lineRule="exact"/>
              <w:jc w:val="both"/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</w:pPr>
            <w:r w:rsidRPr="00E35587">
              <w:rPr>
                <w:rFonts w:ascii="Times New Roman" w:hAnsi="Times New Roman"/>
                <w:color w:val="000000"/>
                <w:sz w:val="16"/>
                <w:szCs w:val="16"/>
              </w:rPr>
              <w:t>Дата проведения проверки знаний:</w:t>
            </w:r>
            <w:r w:rsidR="00EC1C2D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r w:rsidR="00097AC2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20</w:t>
            </w:r>
            <w:r w:rsidR="0045341C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.11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.202</w:t>
            </w:r>
            <w:r w:rsidR="00A776DF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 xml:space="preserve">4 </w:t>
            </w:r>
            <w:r w:rsidRPr="00E35587">
              <w:rPr>
                <w:rFonts w:ascii="Times New Roman" w:hAnsi="Times New Roman"/>
                <w:color w:val="000000"/>
                <w:sz w:val="16"/>
                <w:szCs w:val="16"/>
                <w:u w:val="single"/>
              </w:rPr>
              <w:t>г.</w:t>
            </w:r>
          </w:p>
          <w:p w:rsidR="00EA7BF6" w:rsidRDefault="00E35587" w:rsidP="00E355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35587">
              <w:rPr>
                <w:rFonts w:ascii="Times New Roman" w:hAnsi="Times New Roman"/>
                <w:color w:val="000000"/>
                <w:sz w:val="24"/>
                <w:szCs w:val="24"/>
              </w:rPr>
              <w:t>Место проведения</w:t>
            </w:r>
            <w:r w:rsidRPr="00E35587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: г. Кострома, ул. Красноармейская, д. 8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1095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№ п/п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Наименование организации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Фамилия, имя, отчество лица, подлежащего аттестации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Занимаемая должность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Область аттестации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b/>
                <w:bCs/>
                <w:color w:val="000000"/>
                <w:sz w:val="21"/>
                <w:szCs w:val="21"/>
              </w:rPr>
              <w:t>Время аттестации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ШЕКШЕМСКАЯ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Божедомова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Ольга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Соколов Олег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СТС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Лебедев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Чесноков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А.М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Чесноков Александр Михайлович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ФГКУ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ОВО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ВНГ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Жуков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Начальник гаража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Петин Сергей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заместитель начальника отряда-начальник 1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ПСЧ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(по охране г. Костромы)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lastRenderedPageBreak/>
              <w:t>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УК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Жилкомсервис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Подпорин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Владимир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ОДОЕВСКАЯ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Линцова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Майя Анатольевна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Смирнов Максим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главный специалист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ЦУКС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“Фортуна Логистик”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Маркин Антон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энергетик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ШЕКШЕМСКАЯ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Гурдуза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Наталья Алексеевна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ЗЕБЛЯКОВСКАЯ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Завьялова Валентина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завхоз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ВОЛГОРЕЧЕНСКРЫБХОЗ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Волков Александр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ДЕТСКИЙ САД № 100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Дементьева Ирина Евгеньевна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Индивидуальный предприниматель Осокин Павел Николаевич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Смирнов Александр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мастер по ремонту и эксплуатации оборудования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Чесноков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А.М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Тевризов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Михаил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Саттаров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Агил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Ибрагим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оглы</w:t>
            </w:r>
            <w:proofErr w:type="spellEnd"/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главный специалист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УМТО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УК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Жилкомсервис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Румянцева Татьяна Николаевна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ФГКУ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ОВО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ВНГ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РОССИИ ПО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Татаринов Алексей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начальник филиала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ВОЛГОРЕЧЕНСКРЫБХОЗ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Трепов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Эдуард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lastRenderedPageBreak/>
              <w:t>21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 Костромской литейный завод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Хорев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ОДОЕВСКАЯ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Шанцева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Татьяна Валерьевна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учитель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УК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Жилкомсервис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Козлов Александр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гл.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ООО “НОВ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Ойлфилд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Сервисез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Восток”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Крылов Сергей Евгеньевич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Мастер производства бурового инструмента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ОГБУ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“УПРАВЛЕНИЕ АДМИНИСТРАТИВНЫМИ ЗДАНИЯМИ АДМИНИСТРАЦИИ КОСТРОМСКОЙ ОБЛАСТИ”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Егорычев Андрей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начальник отдела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ЗЕБЛЯКОВСКАЯ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Селезнёва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Наталья Игоревна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учитель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ОГБУ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“ГУБЕРНСКИЙ ДВОР”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Пеньков Эдуард Борисович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СКК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Виноградов Юрий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ООО “НОВ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Ойлфилд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Сервисез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Восток”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Прокофьев Алексей Владимирович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Мастер производства бурового инструмента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УК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Жилкомсервис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Соболев Алексей Леонидович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заместитель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 Костромской литейный завод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Хорев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генеральный 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Димитровский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районный суд г.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Ребров Андрей Юрьевич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Администратор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Димитровского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районного суда г. Костромы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ОГБУЗ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КОКБ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ИМЕНИ КОРОЛЕВА Е. И.”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Ивахненко Дмитрий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ТОВ</w:t>
            </w:r>
            <w:proofErr w:type="spellEnd"/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Комаров Иван Викторович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начальник отдела 1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ПСО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ФПС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УПС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(по Костромской области)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lastRenderedPageBreak/>
              <w:t>35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Мирошниченко Максим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старший помощник начальник дежурной смены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СПТ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УК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Жилкомсервис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Голубков Павел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ВОЛГОРЕЧЕНСКРЫБХОЗ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Кружилин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Алексей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Николаев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Механик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39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ЦЕНТРАЛИЗОВАННАЯ БИБЛИОТЕЧНАЯ СИСТЕМА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Мишина Инна Юрьевна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зам. директора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ГФК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Поколев Павел Дмитриевич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Мастер участка электроснабжения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ДЕТСКИЙ САД № 71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Щукина Юлия Васильевна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заместитель заведующего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Попов Максим Васильевич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заместитель начальника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УОП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и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ПАСР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ДЕТСКИЙ САД № 88 ГОРОДА КОСТРОМЫ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Петрова Ирина Михайловна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заведующий хозяйством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Чорногуз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Алексей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начальник участка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НАО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СВЕЗА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МАНТУРОВО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Смирнов Андрей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Начальник отдела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тепловодоснабжения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и водоотведения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УК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Жилкомсервис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Румянцев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“НОВ КОСТРОМА”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Иванов Максим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Главный инженер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11:00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48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ВОЛГОРЕЧЕНСКРЫБХОЗ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Геранин Андрей Павлович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старший оператор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УЗВ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lastRenderedPageBreak/>
              <w:t>49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Кислова Анна Юрьевна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Тараканов Дмитрий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электромонтер по ремонту и обслуживанию электроустановок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Общество с ограниченной ответственностью “Газпром газораспределение Кострома “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Чижов Иван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ООО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СЗ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“СМОЛЕНСКИЙ”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Бахвалов Владимир Анатольевич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1. 5.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Попов Евгений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заместитель начальника отдела-начальник дежурной смены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ЦУКС</w:t>
            </w:r>
            <w:proofErr w:type="spellEnd"/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3.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МУП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СТС</w:t>
            </w:r>
            <w:proofErr w:type="spellEnd"/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Иванов Сергей Геннадьевич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техник-теплотехник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54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НАО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СВЕЗА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МАНТУРОВО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Грачевский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Сергей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 по эксплуатации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55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ЭнергоЭффективный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Дом”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Федин Вячеслав Николаевич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Инженер-энергетик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4.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56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УК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Жилкомсервис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Ежов Артем Олегович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57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ТЕСЛИ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Кудрявцев Максим Игоревич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Инженер отдела технического контроля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ПТ. ПР. 1. 4. СП6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58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КОНЁВСКАЯ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ОСНОВНАЯ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Жерехов Владимир Иванович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Директор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59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ГЛАВНОЕ УПРАВЛЕНИЕ МЧС РОССИИ ПО КОСТРОМСКОЙ ОБЛАСТИ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Громов Андрей Алексеевич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заместитель начальника 1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ПСО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ФПС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ГПС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(по Костромской области)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60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ОДОЕВСКАЯ СРЕДНЯЯ ШКОЛА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Иванцова Юлия Александровна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учитель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ПТ. 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НПР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0. 2. ОБ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13:30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61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АО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ВОЛГОРЕЧЕНСКРЫБХОЗ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Капитанова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Наталия Сергеевна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специалист по охране труда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ТО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10:00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62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 xml:space="preserve"> УК “</w:t>
            </w: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Жилкомсервис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” г. Буя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Смирнов Николай Александрович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мастер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09:30</w:t>
            </w:r>
          </w:p>
        </w:tc>
      </w:tr>
      <w:tr w:rsidR="00F61687" w:rsidRPr="00F61687" w:rsidTr="00F61687">
        <w:tblPrEx>
          <w:tblLook w:val="04A0" w:firstRow="1" w:lastRow="0" w:firstColumn="1" w:lastColumn="0" w:noHBand="0" w:noVBand="1"/>
        </w:tblPrEx>
        <w:trPr>
          <w:gridAfter w:val="1"/>
          <w:wAfter w:w="188" w:type="dxa"/>
          <w:trHeight w:val="700"/>
        </w:trPr>
        <w:tc>
          <w:tcPr>
            <w:tcW w:w="56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lastRenderedPageBreak/>
              <w:t>63</w:t>
            </w:r>
          </w:p>
        </w:tc>
        <w:tc>
          <w:tcPr>
            <w:tcW w:w="38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ООО “ПОЛИГОН”</w:t>
            </w:r>
          </w:p>
        </w:tc>
        <w:tc>
          <w:tcPr>
            <w:tcW w:w="30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Аристархов Алексей Валерьевич</w:t>
            </w:r>
          </w:p>
        </w:tc>
        <w:tc>
          <w:tcPr>
            <w:tcW w:w="340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техник</w:t>
            </w:r>
          </w:p>
        </w:tc>
        <w:tc>
          <w:tcPr>
            <w:tcW w:w="32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proofErr w:type="spellStart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ТП</w:t>
            </w:r>
            <w:proofErr w:type="spellEnd"/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. О</w:t>
            </w:r>
          </w:p>
        </w:tc>
        <w:tc>
          <w:tcPr>
            <w:tcW w:w="140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hideMark/>
          </w:tcPr>
          <w:p w:rsidR="00F61687" w:rsidRPr="00F61687" w:rsidRDefault="00F61687" w:rsidP="00F616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F61687"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  <w:t>09:00</w:t>
            </w:r>
          </w:p>
        </w:tc>
      </w:tr>
    </w:tbl>
    <w:p w:rsidR="00EA7BF6" w:rsidRDefault="00EA7BF6">
      <w:bookmarkStart w:id="0" w:name="_GoBack"/>
      <w:bookmarkEnd w:id="0"/>
    </w:p>
    <w:sectPr w:rsidR="00EA7BF6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87"/>
    <w:rsid w:val="0002445E"/>
    <w:rsid w:val="000321D3"/>
    <w:rsid w:val="00063106"/>
    <w:rsid w:val="00073077"/>
    <w:rsid w:val="00073F14"/>
    <w:rsid w:val="000926F5"/>
    <w:rsid w:val="00097AC2"/>
    <w:rsid w:val="000A3284"/>
    <w:rsid w:val="000A361E"/>
    <w:rsid w:val="000A3636"/>
    <w:rsid w:val="000C6006"/>
    <w:rsid w:val="00124FA0"/>
    <w:rsid w:val="00176F8F"/>
    <w:rsid w:val="00177D42"/>
    <w:rsid w:val="001A0A23"/>
    <w:rsid w:val="001B0008"/>
    <w:rsid w:val="001B0297"/>
    <w:rsid w:val="001B30E9"/>
    <w:rsid w:val="001E66F6"/>
    <w:rsid w:val="001F0AD9"/>
    <w:rsid w:val="00210208"/>
    <w:rsid w:val="0022211C"/>
    <w:rsid w:val="00260B42"/>
    <w:rsid w:val="00267661"/>
    <w:rsid w:val="00281B9A"/>
    <w:rsid w:val="002B52F1"/>
    <w:rsid w:val="003208A7"/>
    <w:rsid w:val="003300C5"/>
    <w:rsid w:val="0034654D"/>
    <w:rsid w:val="00374459"/>
    <w:rsid w:val="003A2DFF"/>
    <w:rsid w:val="003A575A"/>
    <w:rsid w:val="003B3225"/>
    <w:rsid w:val="003C49CF"/>
    <w:rsid w:val="003E226A"/>
    <w:rsid w:val="00406AD2"/>
    <w:rsid w:val="00442184"/>
    <w:rsid w:val="004425DB"/>
    <w:rsid w:val="00444E6D"/>
    <w:rsid w:val="00446990"/>
    <w:rsid w:val="0045341C"/>
    <w:rsid w:val="004538FB"/>
    <w:rsid w:val="00456B1F"/>
    <w:rsid w:val="00497132"/>
    <w:rsid w:val="0051574D"/>
    <w:rsid w:val="00583C8C"/>
    <w:rsid w:val="005D5085"/>
    <w:rsid w:val="005E1E78"/>
    <w:rsid w:val="00605E4D"/>
    <w:rsid w:val="006335EC"/>
    <w:rsid w:val="00644B04"/>
    <w:rsid w:val="00652C0A"/>
    <w:rsid w:val="00666FC1"/>
    <w:rsid w:val="00670F7B"/>
    <w:rsid w:val="006B1866"/>
    <w:rsid w:val="006E60F9"/>
    <w:rsid w:val="006F26D2"/>
    <w:rsid w:val="0070072A"/>
    <w:rsid w:val="0071011E"/>
    <w:rsid w:val="00740256"/>
    <w:rsid w:val="00746DD3"/>
    <w:rsid w:val="00746E7F"/>
    <w:rsid w:val="00760029"/>
    <w:rsid w:val="00770DE1"/>
    <w:rsid w:val="00773DE2"/>
    <w:rsid w:val="007B7B3D"/>
    <w:rsid w:val="007D6DC2"/>
    <w:rsid w:val="00821852"/>
    <w:rsid w:val="00825C72"/>
    <w:rsid w:val="008624FC"/>
    <w:rsid w:val="008655D5"/>
    <w:rsid w:val="008A1B10"/>
    <w:rsid w:val="008A6DF2"/>
    <w:rsid w:val="00915AA5"/>
    <w:rsid w:val="00927B2E"/>
    <w:rsid w:val="00934E66"/>
    <w:rsid w:val="009750B5"/>
    <w:rsid w:val="00983848"/>
    <w:rsid w:val="00986AAA"/>
    <w:rsid w:val="009D6FB9"/>
    <w:rsid w:val="00A07142"/>
    <w:rsid w:val="00A4584B"/>
    <w:rsid w:val="00A55E8F"/>
    <w:rsid w:val="00A776DF"/>
    <w:rsid w:val="00AA210A"/>
    <w:rsid w:val="00AA34FF"/>
    <w:rsid w:val="00AB036C"/>
    <w:rsid w:val="00AB32FA"/>
    <w:rsid w:val="00AC59C9"/>
    <w:rsid w:val="00AE487F"/>
    <w:rsid w:val="00B16949"/>
    <w:rsid w:val="00B274B1"/>
    <w:rsid w:val="00B40E0B"/>
    <w:rsid w:val="00B42892"/>
    <w:rsid w:val="00B6586B"/>
    <w:rsid w:val="00C048D3"/>
    <w:rsid w:val="00C12659"/>
    <w:rsid w:val="00C232E8"/>
    <w:rsid w:val="00C25D95"/>
    <w:rsid w:val="00C308D7"/>
    <w:rsid w:val="00C91256"/>
    <w:rsid w:val="00CA2578"/>
    <w:rsid w:val="00CB0512"/>
    <w:rsid w:val="00CB6A5A"/>
    <w:rsid w:val="00CE2B7D"/>
    <w:rsid w:val="00D66FFB"/>
    <w:rsid w:val="00DA0FE8"/>
    <w:rsid w:val="00DB10D1"/>
    <w:rsid w:val="00DB30D7"/>
    <w:rsid w:val="00DC302F"/>
    <w:rsid w:val="00E234A7"/>
    <w:rsid w:val="00E35587"/>
    <w:rsid w:val="00E57FC8"/>
    <w:rsid w:val="00E91C04"/>
    <w:rsid w:val="00EA7BF6"/>
    <w:rsid w:val="00EC1C2D"/>
    <w:rsid w:val="00EC5DB7"/>
    <w:rsid w:val="00F336D0"/>
    <w:rsid w:val="00F56312"/>
    <w:rsid w:val="00F61687"/>
    <w:rsid w:val="00FA3811"/>
    <w:rsid w:val="00FB5B44"/>
    <w:rsid w:val="00FD4B34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6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77</cp:revision>
  <cp:lastPrinted>2024-04-16T06:25:00Z</cp:lastPrinted>
  <dcterms:created xsi:type="dcterms:W3CDTF">2024-02-07T10:47:00Z</dcterms:created>
  <dcterms:modified xsi:type="dcterms:W3CDTF">2024-11-12T10:33:00Z</dcterms:modified>
</cp:coreProperties>
</file>